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17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>МБОУ СОШ №13 им. П.А. Леонова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>г. Южно-Сахалинск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>«Лак для ногтей или яд?»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Выполнили:       </w:t>
      </w:r>
      <w:proofErr w:type="spellStart"/>
      <w:r w:rsidRPr="00020A3A">
        <w:rPr>
          <w:rFonts w:ascii="Times New Roman" w:hAnsi="Times New Roman" w:cs="Times New Roman"/>
          <w:b/>
          <w:sz w:val="28"/>
          <w:szCs w:val="28"/>
        </w:rPr>
        <w:t>Евтухова</w:t>
      </w:r>
      <w:proofErr w:type="spellEnd"/>
      <w:r w:rsidRPr="00020A3A"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1Г класс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Танцюра В.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75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3A">
        <w:rPr>
          <w:rFonts w:ascii="Times New Roman" w:hAnsi="Times New Roman" w:cs="Times New Roman"/>
          <w:b/>
          <w:sz w:val="28"/>
          <w:szCs w:val="28"/>
        </w:rPr>
        <w:t xml:space="preserve"> 1Г класс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Руководитель: </w:t>
      </w:r>
      <w:proofErr w:type="spellStart"/>
      <w:r w:rsidRPr="00020A3A">
        <w:rPr>
          <w:rFonts w:ascii="Times New Roman" w:hAnsi="Times New Roman" w:cs="Times New Roman"/>
          <w:b/>
          <w:sz w:val="28"/>
          <w:szCs w:val="28"/>
        </w:rPr>
        <w:t>Сакно</w:t>
      </w:r>
      <w:proofErr w:type="spellEnd"/>
      <w:r w:rsidRPr="00020A3A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8942F4" w:rsidRPr="00020A3A" w:rsidRDefault="008942F4" w:rsidP="00894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A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8942F4" w:rsidRPr="00020A3A" w:rsidRDefault="008942F4" w:rsidP="00020A3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8942F4" w:rsidRDefault="008942F4" w:rsidP="00020A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ответов на вопросы:</w:t>
      </w:r>
    </w:p>
    <w:p w:rsidR="008942F4" w:rsidRPr="00020A3A" w:rsidRDefault="008942F4" w:rsidP="0002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A3A">
        <w:rPr>
          <w:rFonts w:ascii="Times New Roman" w:hAnsi="Times New Roman" w:cs="Times New Roman"/>
          <w:sz w:val="28"/>
          <w:szCs w:val="28"/>
        </w:rPr>
        <w:t>- Как влияет лак для ногтей на здоровье человека?</w:t>
      </w:r>
    </w:p>
    <w:p w:rsidR="008942F4" w:rsidRPr="00020A3A" w:rsidRDefault="008942F4" w:rsidP="0002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A3A">
        <w:rPr>
          <w:rFonts w:ascii="Times New Roman" w:hAnsi="Times New Roman" w:cs="Times New Roman"/>
          <w:sz w:val="28"/>
          <w:szCs w:val="28"/>
        </w:rPr>
        <w:t xml:space="preserve">- Как сохранить ногти здоровыми и привлекательными, ни </w:t>
      </w:r>
      <w:proofErr w:type="gramStart"/>
      <w:r w:rsidRPr="00020A3A">
        <w:rPr>
          <w:rFonts w:ascii="Times New Roman" w:hAnsi="Times New Roman" w:cs="Times New Roman"/>
          <w:sz w:val="28"/>
          <w:szCs w:val="28"/>
        </w:rPr>
        <w:t>навредив</w:t>
      </w:r>
      <w:proofErr w:type="gramEnd"/>
      <w:r w:rsidRPr="00020A3A">
        <w:rPr>
          <w:rFonts w:ascii="Times New Roman" w:hAnsi="Times New Roman" w:cs="Times New Roman"/>
          <w:sz w:val="28"/>
          <w:szCs w:val="28"/>
        </w:rPr>
        <w:t xml:space="preserve"> ни ногтям, ни организму в целом?</w:t>
      </w:r>
    </w:p>
    <w:p w:rsidR="008942F4" w:rsidRPr="00020A3A" w:rsidRDefault="008942F4" w:rsidP="0002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A3A">
        <w:rPr>
          <w:rFonts w:ascii="Times New Roman" w:hAnsi="Times New Roman" w:cs="Times New Roman"/>
          <w:sz w:val="28"/>
          <w:szCs w:val="28"/>
        </w:rPr>
        <w:t>- Можно ли изготовить безвредный лак в домашних условиях?</w:t>
      </w:r>
    </w:p>
    <w:p w:rsidR="008942F4" w:rsidRPr="00020A3A" w:rsidRDefault="008942F4" w:rsidP="00020A3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3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942F4" w:rsidRDefault="008942F4" w:rsidP="00020A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о лаке для ногтей;</w:t>
      </w:r>
    </w:p>
    <w:p w:rsidR="008942F4" w:rsidRDefault="008942F4" w:rsidP="00020A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ассортимент лаков для ногтей, представленного на современном рынке и произвести его квалификацию;</w:t>
      </w:r>
    </w:p>
    <w:p w:rsidR="008942F4" w:rsidRDefault="008942F4" w:rsidP="00020A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анкетирование;</w:t>
      </w:r>
    </w:p>
    <w:p w:rsidR="008942F4" w:rsidRDefault="008942F4" w:rsidP="00020A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эксперимент:</w:t>
      </w:r>
      <w:r w:rsidR="00020A3A">
        <w:rPr>
          <w:rFonts w:ascii="Times New Roman" w:hAnsi="Times New Roman" w:cs="Times New Roman"/>
          <w:sz w:val="28"/>
          <w:szCs w:val="28"/>
        </w:rPr>
        <w:t xml:space="preserve"> создать безвредный лак своими руками;</w:t>
      </w:r>
    </w:p>
    <w:p w:rsidR="00020A3A" w:rsidRDefault="00020A3A" w:rsidP="00020A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оценку качества лака.</w:t>
      </w:r>
    </w:p>
    <w:p w:rsidR="00020A3A" w:rsidRDefault="00020A3A" w:rsidP="00020A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A3A" w:rsidRDefault="00020A3A" w:rsidP="00020A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A3A" w:rsidRDefault="00020A3A" w:rsidP="00020A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A3A" w:rsidRP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</w:p>
    <w:p w:rsidR="00020A3A" w:rsidRPr="00020A3A" w:rsidRDefault="00020A3A" w:rsidP="00020A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исследования</w:t>
      </w:r>
      <w:r w:rsidRPr="00020A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0A3A" w:rsidRDefault="00020A3A" w:rsidP="00020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обработка информации;</w:t>
      </w:r>
    </w:p>
    <w:p w:rsid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эксперимент;</w:t>
      </w:r>
    </w:p>
    <w:p w:rsidR="00020A3A" w:rsidRDefault="0057566C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сравнение.</w:t>
      </w:r>
    </w:p>
    <w:p w:rsid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</w:p>
    <w:p w:rsidR="00020A3A" w:rsidRPr="00020A3A" w:rsidRDefault="00020A3A" w:rsidP="00020A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3A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</w:p>
    <w:p w:rsid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Компоненты лака могут влиять как отрицательно, так и положительно на здоровье человека.</w:t>
      </w:r>
    </w:p>
    <w:p w:rsidR="00020A3A" w:rsidRDefault="00020A3A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57566C" w:rsidRPr="00AA5DB9" w:rsidRDefault="00AA5DB9" w:rsidP="00AA5DB9">
      <w:pPr>
        <w:spacing w:after="0" w:line="360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 w:rsidRPr="00AA5DB9">
        <w:rPr>
          <w:rFonts w:ascii="Times New Roman" w:hAnsi="Times New Roman"/>
          <w:sz w:val="36"/>
          <w:szCs w:val="36"/>
        </w:rPr>
        <w:lastRenderedPageBreak/>
        <w:t xml:space="preserve">Сегодня на косметическом рынке </w:t>
      </w:r>
      <w:r w:rsidR="0057566C" w:rsidRPr="00AA5DB9">
        <w:rPr>
          <w:rFonts w:ascii="Times New Roman" w:hAnsi="Times New Roman"/>
          <w:sz w:val="36"/>
          <w:szCs w:val="36"/>
        </w:rPr>
        <w:t>существует большое количество фирм, к</w:t>
      </w:r>
      <w:r w:rsidRPr="00AA5DB9">
        <w:rPr>
          <w:rFonts w:ascii="Times New Roman" w:hAnsi="Times New Roman"/>
          <w:sz w:val="36"/>
          <w:szCs w:val="36"/>
        </w:rPr>
        <w:t xml:space="preserve">оторые занимаются созданием </w:t>
      </w:r>
      <w:r w:rsidR="0057566C" w:rsidRPr="00AA5DB9">
        <w:rPr>
          <w:rFonts w:ascii="Times New Roman" w:hAnsi="Times New Roman"/>
          <w:sz w:val="36"/>
          <w:szCs w:val="36"/>
        </w:rPr>
        <w:t xml:space="preserve">лака для ногтей. </w:t>
      </w:r>
      <w:r w:rsidRPr="00AA5DB9">
        <w:rPr>
          <w:rFonts w:ascii="Times New Roman" w:hAnsi="Times New Roman"/>
          <w:sz w:val="36"/>
          <w:szCs w:val="36"/>
        </w:rPr>
        <w:t>Наши мамы красят</w:t>
      </w:r>
      <w:r w:rsidR="0057566C" w:rsidRPr="00AA5DB9">
        <w:rPr>
          <w:rFonts w:ascii="Times New Roman" w:hAnsi="Times New Roman"/>
          <w:sz w:val="36"/>
          <w:szCs w:val="36"/>
        </w:rPr>
        <w:t xml:space="preserve"> </w:t>
      </w:r>
      <w:r w:rsidRPr="00AA5DB9">
        <w:rPr>
          <w:rFonts w:ascii="Times New Roman" w:hAnsi="Times New Roman"/>
          <w:sz w:val="36"/>
          <w:szCs w:val="36"/>
        </w:rPr>
        <w:t xml:space="preserve">ногти </w:t>
      </w:r>
      <w:r w:rsidR="0057566C" w:rsidRPr="00AA5DB9">
        <w:rPr>
          <w:rFonts w:ascii="Times New Roman" w:hAnsi="Times New Roman"/>
          <w:sz w:val="36"/>
          <w:szCs w:val="36"/>
        </w:rPr>
        <w:t>лак</w:t>
      </w:r>
      <w:r w:rsidRPr="00AA5DB9">
        <w:rPr>
          <w:rFonts w:ascii="Times New Roman" w:hAnsi="Times New Roman"/>
          <w:sz w:val="36"/>
          <w:szCs w:val="36"/>
        </w:rPr>
        <w:t>ом</w:t>
      </w:r>
      <w:r w:rsidR="0057566C" w:rsidRPr="00AA5DB9">
        <w:rPr>
          <w:rFonts w:ascii="Times New Roman" w:hAnsi="Times New Roman"/>
          <w:sz w:val="36"/>
          <w:szCs w:val="36"/>
        </w:rPr>
        <w:t xml:space="preserve"> разных фирм производителей, и столкнулась с такой проблемой, как расслаивание ногт</w:t>
      </w:r>
      <w:r w:rsidRPr="00AA5DB9">
        <w:rPr>
          <w:rFonts w:ascii="Times New Roman" w:hAnsi="Times New Roman"/>
          <w:sz w:val="36"/>
          <w:szCs w:val="36"/>
        </w:rPr>
        <w:t>ей</w:t>
      </w:r>
      <w:r w:rsidR="0057566C" w:rsidRPr="00AA5DB9">
        <w:rPr>
          <w:rFonts w:ascii="Times New Roman" w:hAnsi="Times New Roman"/>
          <w:sz w:val="36"/>
          <w:szCs w:val="36"/>
        </w:rPr>
        <w:t>. В сво</w:t>
      </w:r>
      <w:r w:rsidRPr="00AA5DB9">
        <w:rPr>
          <w:rFonts w:ascii="Times New Roman" w:hAnsi="Times New Roman"/>
          <w:sz w:val="36"/>
          <w:szCs w:val="36"/>
        </w:rPr>
        <w:t xml:space="preserve">ей работе мы решили </w:t>
      </w:r>
      <w:r w:rsidR="0057566C" w:rsidRPr="00AA5DB9">
        <w:rPr>
          <w:rFonts w:ascii="Times New Roman" w:hAnsi="Times New Roman"/>
          <w:sz w:val="36"/>
          <w:szCs w:val="36"/>
        </w:rPr>
        <w:t xml:space="preserve">выяснить, лак какой фирмы пользуется большей популярностью и меньше влияет на структуру ногтя. Ухаживая за ногтями важно не навредить, ведь вещества, входящие в состав лаков для ногтей, </w:t>
      </w:r>
      <w:r w:rsidRPr="00AA5DB9">
        <w:rPr>
          <w:rFonts w:ascii="Times New Roman" w:hAnsi="Times New Roman"/>
          <w:sz w:val="36"/>
          <w:szCs w:val="36"/>
        </w:rPr>
        <w:t>могут оказывать отрицательное</w:t>
      </w:r>
      <w:r w:rsidR="0057566C" w:rsidRPr="00AA5DB9">
        <w:rPr>
          <w:rFonts w:ascii="Times New Roman" w:hAnsi="Times New Roman"/>
          <w:sz w:val="36"/>
          <w:szCs w:val="36"/>
        </w:rPr>
        <w:t xml:space="preserve"> действие на </w:t>
      </w:r>
      <w:r>
        <w:rPr>
          <w:rFonts w:ascii="Times New Roman" w:hAnsi="Times New Roman"/>
          <w:sz w:val="36"/>
          <w:szCs w:val="36"/>
        </w:rPr>
        <w:t xml:space="preserve">наше </w:t>
      </w:r>
      <w:r w:rsidR="0057566C" w:rsidRPr="00AA5DB9">
        <w:rPr>
          <w:rFonts w:ascii="Times New Roman" w:hAnsi="Times New Roman"/>
          <w:sz w:val="36"/>
          <w:szCs w:val="36"/>
        </w:rPr>
        <w:t xml:space="preserve">состояние. </w:t>
      </w:r>
      <w:r w:rsidRPr="00AA5DB9">
        <w:rPr>
          <w:rFonts w:ascii="Times New Roman" w:hAnsi="Times New Roman"/>
          <w:sz w:val="36"/>
          <w:szCs w:val="36"/>
        </w:rPr>
        <w:t>Внимательность по отношению</w:t>
      </w:r>
      <w:r w:rsidR="0057566C" w:rsidRPr="00AA5DB9">
        <w:rPr>
          <w:rFonts w:ascii="Times New Roman" w:hAnsi="Times New Roman"/>
          <w:sz w:val="36"/>
          <w:szCs w:val="36"/>
        </w:rPr>
        <w:t xml:space="preserve"> к ногтям нужно проявлять не только ради эстетики, но и потому, что по ногтям можно судить о возникновении заболеваний в организме. Вот почему так важно знать, какие вещества входят в состав </w:t>
      </w:r>
      <w:proofErr w:type="gramStart"/>
      <w:r w:rsidR="0057566C" w:rsidRPr="00AA5DB9">
        <w:rPr>
          <w:rFonts w:ascii="Times New Roman" w:hAnsi="Times New Roman"/>
          <w:sz w:val="36"/>
          <w:szCs w:val="36"/>
        </w:rPr>
        <w:t>лаков</w:t>
      </w:r>
      <w:proofErr w:type="gramEnd"/>
      <w:r w:rsidR="0057566C" w:rsidRPr="00AA5DB9">
        <w:rPr>
          <w:rFonts w:ascii="Times New Roman" w:hAnsi="Times New Roman"/>
          <w:sz w:val="36"/>
          <w:szCs w:val="36"/>
        </w:rPr>
        <w:t xml:space="preserve"> и </w:t>
      </w:r>
      <w:r w:rsidRPr="00AA5DB9">
        <w:rPr>
          <w:rFonts w:ascii="Times New Roman" w:hAnsi="Times New Roman"/>
          <w:sz w:val="36"/>
          <w:szCs w:val="36"/>
        </w:rPr>
        <w:t>является ли лак ядом для здоровья</w:t>
      </w:r>
      <w:r w:rsidR="0057566C" w:rsidRPr="00AA5DB9">
        <w:rPr>
          <w:rFonts w:ascii="Times New Roman" w:hAnsi="Times New Roman"/>
          <w:sz w:val="36"/>
          <w:szCs w:val="36"/>
        </w:rPr>
        <w:t xml:space="preserve"> человека.</w:t>
      </w:r>
    </w:p>
    <w:p w:rsidR="0057566C" w:rsidRDefault="0057566C" w:rsidP="00020A3A">
      <w:pPr>
        <w:rPr>
          <w:rFonts w:ascii="Times New Roman" w:hAnsi="Times New Roman" w:cs="Times New Roman"/>
          <w:sz w:val="28"/>
          <w:szCs w:val="28"/>
        </w:rPr>
      </w:pPr>
    </w:p>
    <w:p w:rsidR="00AA5DB9" w:rsidRDefault="00AA5DB9" w:rsidP="00020A3A">
      <w:pPr>
        <w:rPr>
          <w:rFonts w:ascii="Times New Roman" w:hAnsi="Times New Roman" w:cs="Times New Roman"/>
          <w:sz w:val="28"/>
          <w:szCs w:val="28"/>
        </w:rPr>
      </w:pPr>
    </w:p>
    <w:p w:rsidR="00AA5DB9" w:rsidRDefault="00AA5DB9" w:rsidP="00020A3A">
      <w:pPr>
        <w:rPr>
          <w:rFonts w:ascii="Times New Roman" w:hAnsi="Times New Roman" w:cs="Times New Roman"/>
          <w:sz w:val="28"/>
          <w:szCs w:val="28"/>
        </w:rPr>
      </w:pPr>
    </w:p>
    <w:p w:rsidR="00AA5DB9" w:rsidRDefault="00AA5DB9" w:rsidP="00020A3A">
      <w:pPr>
        <w:rPr>
          <w:rFonts w:ascii="Times New Roman" w:hAnsi="Times New Roman" w:cs="Times New Roman"/>
          <w:sz w:val="28"/>
          <w:szCs w:val="28"/>
        </w:rPr>
      </w:pPr>
    </w:p>
    <w:p w:rsidR="00AA5DB9" w:rsidRDefault="00AA5DB9" w:rsidP="00020A3A">
      <w:pPr>
        <w:rPr>
          <w:rFonts w:ascii="Times New Roman" w:hAnsi="Times New Roman" w:cs="Times New Roman"/>
          <w:sz w:val="28"/>
          <w:szCs w:val="28"/>
        </w:rPr>
      </w:pPr>
    </w:p>
    <w:p w:rsidR="00AA5DB9" w:rsidRDefault="00AA5DB9" w:rsidP="00AA5DB9">
      <w:pPr>
        <w:pStyle w:val="1"/>
        <w:shd w:val="clear" w:color="auto" w:fill="F2F2F2"/>
        <w:spacing w:before="0"/>
        <w:ind w:firstLine="180"/>
        <w:jc w:val="center"/>
        <w:rPr>
          <w:rFonts w:ascii="Verdana" w:hAnsi="Verdana"/>
          <w:color w:val="FC7802"/>
          <w:sz w:val="30"/>
          <w:szCs w:val="30"/>
        </w:rPr>
      </w:pPr>
      <w:r>
        <w:rPr>
          <w:rFonts w:ascii="Verdana" w:hAnsi="Verdana"/>
          <w:color w:val="FC7802"/>
          <w:sz w:val="30"/>
          <w:szCs w:val="30"/>
        </w:rPr>
        <w:lastRenderedPageBreak/>
        <w:t>Лак для ногтей или яд</w:t>
      </w:r>
    </w:p>
    <w:p w:rsidR="00AA5DB9" w:rsidRPr="00AA5DB9" w:rsidRDefault="00AA5DB9" w:rsidP="00AA5DB9">
      <w:pPr>
        <w:pStyle w:val="a6"/>
        <w:shd w:val="clear" w:color="auto" w:fill="F2F2F2"/>
        <w:spacing w:before="0" w:beforeAutospacing="0" w:after="0" w:afterAutospacing="0" w:line="360" w:lineRule="auto"/>
        <w:ind w:firstLine="180"/>
        <w:jc w:val="both"/>
        <w:rPr>
          <w:color w:val="000000" w:themeColor="text1"/>
          <w:sz w:val="36"/>
          <w:szCs w:val="36"/>
        </w:rPr>
      </w:pPr>
      <w:r w:rsidRPr="00AA5DB9">
        <w:rPr>
          <w:color w:val="000000" w:themeColor="text1"/>
          <w:sz w:val="36"/>
          <w:szCs w:val="36"/>
        </w:rPr>
        <w:t xml:space="preserve">Лак для ногтей или яд? Чтобы раз и навсегда определиться с ответом на этот вопрос, давайте досконально изучим, что </w:t>
      </w:r>
      <w:proofErr w:type="gramStart"/>
      <w:r w:rsidRPr="00AA5DB9">
        <w:rPr>
          <w:color w:val="000000" w:themeColor="text1"/>
          <w:sz w:val="36"/>
          <w:szCs w:val="36"/>
        </w:rPr>
        <w:t>представляют из себя</w:t>
      </w:r>
      <w:proofErr w:type="gramEnd"/>
      <w:r w:rsidRPr="00AA5DB9">
        <w:rPr>
          <w:color w:val="000000" w:themeColor="text1"/>
          <w:sz w:val="36"/>
          <w:szCs w:val="36"/>
        </w:rPr>
        <w:t xml:space="preserve"> оба вещества. Яд это вещество, которое приводит к нарушению жизнедеятельности организма. Лак для ногтей это средство для нанесения на ногти рук и ног с целью придать косметический эффект. Теперь определившись и с лаком, и с ядом, нужно </w:t>
      </w:r>
      <w:proofErr w:type="gramStart"/>
      <w:r w:rsidRPr="00AA5DB9">
        <w:rPr>
          <w:color w:val="000000" w:themeColor="text1"/>
          <w:sz w:val="36"/>
          <w:szCs w:val="36"/>
        </w:rPr>
        <w:t>понять</w:t>
      </w:r>
      <w:proofErr w:type="gramEnd"/>
      <w:r w:rsidRPr="00AA5DB9">
        <w:rPr>
          <w:color w:val="000000" w:themeColor="text1"/>
          <w:sz w:val="36"/>
          <w:szCs w:val="36"/>
        </w:rPr>
        <w:t xml:space="preserve"> не одно ли это и то же.</w:t>
      </w: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A5DB9" w:rsidRDefault="00AA5DB9" w:rsidP="00AA5DB9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76C7C" w:rsidRPr="00276C7C" w:rsidRDefault="00276C7C" w:rsidP="00276C7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276C7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Анатомическое строение ногтей</w:t>
      </w:r>
    </w:p>
    <w:p w:rsidR="00276C7C" w:rsidRDefault="00276C7C" w:rsidP="00AA5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76C7C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7625759" cy="484608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87" cy="485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7C" w:rsidRDefault="00276C7C" w:rsidP="00AA5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A5DB9" w:rsidRPr="000667D2" w:rsidRDefault="00AA5DB9" w:rsidP="00AA5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667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Какими бывают лаки?</w:t>
      </w:r>
    </w:p>
    <w:p w:rsidR="00AA5DB9" w:rsidRPr="00AA5DB9" w:rsidRDefault="00AA5DB9" w:rsidP="000667D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A5DB9">
        <w:rPr>
          <w:sz w:val="28"/>
          <w:szCs w:val="28"/>
        </w:rPr>
        <w:t>Таблица 1. – Виды лаков для ногтей и их характеристика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7087"/>
        <w:gridCol w:w="1418"/>
      </w:tblGrid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rStyle w:val="text1"/>
                <w:bCs/>
                <w:sz w:val="28"/>
                <w:szCs w:val="28"/>
              </w:rPr>
            </w:pPr>
            <w:r w:rsidRPr="00AA5DB9">
              <w:rPr>
                <w:rStyle w:val="text1"/>
                <w:bCs/>
                <w:sz w:val="28"/>
                <w:szCs w:val="28"/>
              </w:rPr>
              <w:t>Виды лаков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rStyle w:val="text1"/>
                <w:bCs/>
                <w:sz w:val="28"/>
                <w:szCs w:val="28"/>
              </w:rPr>
            </w:pPr>
            <w:r w:rsidRPr="00AA5DB9">
              <w:rPr>
                <w:rStyle w:val="text1"/>
                <w:bCs/>
                <w:sz w:val="28"/>
                <w:szCs w:val="28"/>
              </w:rPr>
              <w:t>Характеристика лаков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rStyle w:val="text1"/>
                <w:bCs/>
                <w:sz w:val="28"/>
                <w:szCs w:val="28"/>
              </w:rPr>
            </w:pPr>
            <w:r w:rsidRPr="00AA5DB9">
              <w:rPr>
                <w:rStyle w:val="text1"/>
                <w:bCs/>
                <w:sz w:val="28"/>
                <w:szCs w:val="28"/>
              </w:rPr>
              <w:t>Цвета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rStyle w:val="text1"/>
                <w:b/>
                <w:bCs/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Лак - основа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rStyle w:val="text1"/>
                <w:b/>
                <w:bCs/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Сглаживает мельчайшие неровности. Защищает ноготь от вредного воздействия лака. В состав входят витамины, протеины,  оказывающие увлажняющие, укрепляющие  и защищающие действие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розовый, прозрачный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Гели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A5DB9">
              <w:rPr>
                <w:sz w:val="28"/>
                <w:szCs w:val="28"/>
              </w:rPr>
              <w:t>Содержат акриловые мономеры или "живые" полимеры, имитирующие естественный ноготь, не подавляют биологическую систему, не "запечатывают" ноготь, позволяют ему дышать, пропускают влагу</w:t>
            </w:r>
            <w:proofErr w:type="gramEnd"/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Прозрачный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Обычный лак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В состав входит кальций, который способствует укреплению ногтей. Быстросохнущие лаки высыхают через 2 минуты, образуя прочную пленку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Различные цвета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Эмали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Образуют непрозрачную пленку, не обладающую сильным блеском. Поверхность гладкая, бархатная.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Матовый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Перламутровые лаки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Отличаются хорошей стойкостью. Имеют видимую структуру, поэтому при нанесении необходимо кисть проводить ровно от основания к краю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A5DB9">
              <w:rPr>
                <w:sz w:val="28"/>
                <w:szCs w:val="28"/>
              </w:rPr>
              <w:t>Радужныетона</w:t>
            </w:r>
            <w:proofErr w:type="spellEnd"/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Акварельные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Образуют на поверхности полупрозрачную пленку, блестящую поверхность. Защищают от неблагоприятного воздействия среды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Бесцветный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Лаки с блестками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Блестки могут быть разных цветов, могут быть крупными или совсем мелкими, могут переливаться и менять свои оттенки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 xml:space="preserve">С добавлением </w:t>
            </w:r>
            <w:r w:rsidRPr="00AA5DB9">
              <w:rPr>
                <w:sz w:val="28"/>
                <w:szCs w:val="28"/>
              </w:rPr>
              <w:lastRenderedPageBreak/>
              <w:t>мишуры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A5DB9">
              <w:rPr>
                <w:sz w:val="28"/>
                <w:szCs w:val="28"/>
              </w:rPr>
              <w:lastRenderedPageBreak/>
              <w:t>Фосфоресцентные</w:t>
            </w:r>
            <w:proofErr w:type="spellEnd"/>
            <w:r w:rsidRPr="00AA5DB9">
              <w:rPr>
                <w:sz w:val="28"/>
                <w:szCs w:val="28"/>
              </w:rPr>
              <w:t>, хамелеоны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 xml:space="preserve">Впитывают в себя солнечный свет, а потом светиться в полной темноте.  Или меняют оттенок в зависимости от угла наклона: </w:t>
            </w:r>
            <w:proofErr w:type="spellStart"/>
            <w:r w:rsidRPr="00AA5DB9">
              <w:rPr>
                <w:sz w:val="28"/>
                <w:szCs w:val="28"/>
              </w:rPr>
              <w:t>салатовый</w:t>
            </w:r>
            <w:proofErr w:type="spellEnd"/>
            <w:r w:rsidRPr="00AA5DB9">
              <w:rPr>
                <w:sz w:val="28"/>
                <w:szCs w:val="28"/>
              </w:rPr>
              <w:t xml:space="preserve"> становится ярко-белым, синий– </w:t>
            </w:r>
            <w:proofErr w:type="gramStart"/>
            <w:r w:rsidRPr="00AA5DB9">
              <w:rPr>
                <w:sz w:val="28"/>
                <w:szCs w:val="28"/>
              </w:rPr>
              <w:t>бл</w:t>
            </w:r>
            <w:proofErr w:type="gramEnd"/>
            <w:r w:rsidRPr="00AA5DB9">
              <w:rPr>
                <w:sz w:val="28"/>
                <w:szCs w:val="28"/>
              </w:rPr>
              <w:t>едно – голубым, ярко-оранжевый - бледно-розовым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Меняют   цвет под действием УФ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Температурные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Постепенно меняют цвет в зависимости от температуры поверхности ногтя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A5DB9">
              <w:rPr>
                <w:sz w:val="28"/>
                <w:szCs w:val="28"/>
              </w:rPr>
              <w:t>КРЭК-лаки</w:t>
            </w:r>
            <w:proofErr w:type="spellEnd"/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Создают эффект потрескавшейся поверхности, видны трещины. После нанесения через 3 секунды начинает деформироваться верхний слой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Экспресс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A5DB9">
              <w:rPr>
                <w:sz w:val="28"/>
                <w:szCs w:val="28"/>
              </w:rPr>
              <w:t>Быстросохнущие</w:t>
            </w:r>
            <w:proofErr w:type="gramEnd"/>
            <w:r w:rsidRPr="00AA5DB9">
              <w:rPr>
                <w:sz w:val="28"/>
                <w:szCs w:val="28"/>
              </w:rPr>
              <w:t>, высыхают за одну минуту.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Однослойные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Покрывает поверхность при однослойном покрытии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Укрепляющие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Наносятся после маникюра. Содержат жидкие шелковые волокна и кератин. Защищают от воздействия окружающей среды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Горькие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Имеет горький вкус и служит защитой от привычки обкусывать ногти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прозрачный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A5DB9">
              <w:rPr>
                <w:sz w:val="28"/>
                <w:szCs w:val="28"/>
              </w:rPr>
              <w:t>Гипоаллергенные</w:t>
            </w:r>
            <w:proofErr w:type="spellEnd"/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 xml:space="preserve">Не вызывают контактную аллергию, т.к. не содержат </w:t>
            </w:r>
            <w:proofErr w:type="spellStart"/>
            <w:r w:rsidRPr="00AA5DB9">
              <w:rPr>
                <w:sz w:val="28"/>
                <w:szCs w:val="28"/>
              </w:rPr>
              <w:t>толуол-сульфонамид-формальдегидную</w:t>
            </w:r>
            <w:proofErr w:type="spellEnd"/>
            <w:r w:rsidRPr="00AA5DB9">
              <w:rPr>
                <w:sz w:val="28"/>
                <w:szCs w:val="28"/>
              </w:rPr>
              <w:t xml:space="preserve"> смолу, а </w:t>
            </w:r>
            <w:proofErr w:type="spellStart"/>
            <w:r w:rsidRPr="00AA5DB9">
              <w:rPr>
                <w:sz w:val="28"/>
                <w:szCs w:val="28"/>
              </w:rPr>
              <w:t>микс-шарики</w:t>
            </w:r>
            <w:proofErr w:type="spellEnd"/>
            <w:r w:rsidRPr="00AA5DB9">
              <w:rPr>
                <w:sz w:val="28"/>
                <w:szCs w:val="28"/>
              </w:rPr>
              <w:t xml:space="preserve"> не содержат никеля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Прозрачный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 xml:space="preserve">Крем </w:t>
            </w:r>
            <w:proofErr w:type="gramStart"/>
            <w:r w:rsidRPr="00AA5DB9">
              <w:rPr>
                <w:sz w:val="28"/>
                <w:szCs w:val="28"/>
              </w:rPr>
              <w:t>-л</w:t>
            </w:r>
            <w:proofErr w:type="gramEnd"/>
            <w:r w:rsidRPr="00AA5DB9">
              <w:rPr>
                <w:sz w:val="28"/>
                <w:szCs w:val="28"/>
              </w:rPr>
              <w:t>аки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 xml:space="preserve">Имеют нерастворимые, густые пигменты. При </w:t>
            </w:r>
            <w:proofErr w:type="spellStart"/>
            <w:r w:rsidRPr="00AA5DB9">
              <w:rPr>
                <w:sz w:val="28"/>
                <w:szCs w:val="28"/>
              </w:rPr>
              <w:t>нанесенииобразуютя</w:t>
            </w:r>
            <w:proofErr w:type="spellEnd"/>
            <w:r w:rsidRPr="00AA5DB9">
              <w:rPr>
                <w:sz w:val="28"/>
                <w:szCs w:val="28"/>
              </w:rPr>
              <w:t xml:space="preserve"> полоски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  <w:tr w:rsidR="00AA5DB9" w:rsidRPr="00AA5DB9" w:rsidTr="00886A20">
        <w:tc>
          <w:tcPr>
            <w:tcW w:w="127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Слюдяные</w:t>
            </w:r>
          </w:p>
        </w:tc>
        <w:tc>
          <w:tcPr>
            <w:tcW w:w="7087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Содержат особо крупные пигменты. Имеют шероховатую поверхность</w:t>
            </w:r>
          </w:p>
        </w:tc>
        <w:tc>
          <w:tcPr>
            <w:tcW w:w="1418" w:type="dxa"/>
          </w:tcPr>
          <w:p w:rsidR="00AA5DB9" w:rsidRPr="00AA5DB9" w:rsidRDefault="00AA5DB9" w:rsidP="000667D2">
            <w:pPr>
              <w:pStyle w:val="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DB9">
              <w:rPr>
                <w:sz w:val="28"/>
                <w:szCs w:val="28"/>
              </w:rPr>
              <w:t>Любой</w:t>
            </w:r>
          </w:p>
        </w:tc>
      </w:tr>
    </w:tbl>
    <w:p w:rsidR="00AA5DB9" w:rsidRPr="00AA5DB9" w:rsidRDefault="00AA5DB9" w:rsidP="000667D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67D2">
        <w:rPr>
          <w:sz w:val="28"/>
          <w:szCs w:val="28"/>
        </w:rPr>
        <w:lastRenderedPageBreak/>
        <w:t xml:space="preserve">Лаки для ногтей высокого качества не имеют запаха ацетона - легко, ровным слоем наносятся и легко удаляются, высыхают не слишком быстро - держатся на ногтях не менее 5-7 дней - не </w:t>
      </w:r>
      <w:proofErr w:type="spellStart"/>
      <w:r w:rsidRPr="000667D2">
        <w:rPr>
          <w:sz w:val="28"/>
          <w:szCs w:val="28"/>
        </w:rPr>
        <w:t>загустевают</w:t>
      </w:r>
      <w:proofErr w:type="spellEnd"/>
      <w:r w:rsidRPr="000667D2">
        <w:rPr>
          <w:sz w:val="28"/>
          <w:szCs w:val="28"/>
        </w:rPr>
        <w:t xml:space="preserve"> и не дают значительного осадка в течение всего срока реализации.</w:t>
      </w: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667D2">
        <w:rPr>
          <w:b/>
          <w:sz w:val="28"/>
          <w:szCs w:val="28"/>
        </w:rPr>
        <w:lastRenderedPageBreak/>
        <w:t>Методы и методики решения основных задач</w:t>
      </w:r>
    </w:p>
    <w:p w:rsidR="00983D00" w:rsidRDefault="00983D00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983D00" w:rsidRDefault="00983D00" w:rsidP="00983D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A65">
        <w:rPr>
          <w:rFonts w:ascii="Times New Roman" w:hAnsi="Times New Roman"/>
          <w:sz w:val="24"/>
          <w:szCs w:val="24"/>
        </w:rPr>
        <w:t>В качестве респондентов были опрошены</w:t>
      </w:r>
      <w:r w:rsidRPr="001B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знакомые</w:t>
      </w:r>
      <w:r w:rsidRPr="001B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родители (21 человек). </w:t>
      </w:r>
      <w:r w:rsidR="00FF7AD3">
        <w:rPr>
          <w:rFonts w:ascii="Times New Roman" w:hAnsi="Times New Roman"/>
          <w:sz w:val="24"/>
          <w:szCs w:val="24"/>
        </w:rPr>
        <w:t>Результаты опроса</w:t>
      </w:r>
      <w:r w:rsidRPr="001B0A65">
        <w:rPr>
          <w:rFonts w:ascii="Times New Roman" w:hAnsi="Times New Roman"/>
          <w:sz w:val="24"/>
          <w:szCs w:val="24"/>
        </w:rPr>
        <w:t xml:space="preserve">  показали, что 100% респондентов красят ногти декоративными лаками (38% опрошенных ответили «иногда», а 62%- «часто»).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65">
        <w:rPr>
          <w:rFonts w:ascii="Times New Roman" w:hAnsi="Times New Roman"/>
          <w:sz w:val="24"/>
          <w:szCs w:val="24"/>
        </w:rPr>
        <w:t xml:space="preserve">Наиболее популярными являются лаки следующих фирм: </w:t>
      </w:r>
      <w:proofErr w:type="gramStart"/>
      <w:r w:rsidRPr="001B0A65">
        <w:rPr>
          <w:rFonts w:ascii="Times New Roman" w:hAnsi="Times New Roman"/>
          <w:sz w:val="24"/>
          <w:szCs w:val="24"/>
          <w:lang w:val="en-US"/>
        </w:rPr>
        <w:t>Avon</w:t>
      </w:r>
      <w:r w:rsidRPr="001B0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A65">
        <w:rPr>
          <w:rFonts w:ascii="Times New Roman" w:hAnsi="Times New Roman"/>
          <w:sz w:val="24"/>
          <w:szCs w:val="24"/>
        </w:rPr>
        <w:t>Орифлейм</w:t>
      </w:r>
      <w:proofErr w:type="spellEnd"/>
      <w:r w:rsidRPr="001B0A65">
        <w:rPr>
          <w:rFonts w:ascii="Times New Roman" w:hAnsi="Times New Roman"/>
          <w:sz w:val="24"/>
          <w:szCs w:val="24"/>
        </w:rPr>
        <w:t xml:space="preserve">, </w:t>
      </w:r>
      <w:r w:rsidRPr="001B0A65">
        <w:rPr>
          <w:rFonts w:ascii="Times New Roman" w:hAnsi="Times New Roman"/>
          <w:sz w:val="24"/>
          <w:szCs w:val="24"/>
          <w:lang w:val="en-US"/>
        </w:rPr>
        <w:t>Golden</w:t>
      </w:r>
      <w:r w:rsidRPr="001B0A65">
        <w:rPr>
          <w:rFonts w:ascii="Times New Roman" w:hAnsi="Times New Roman"/>
          <w:sz w:val="24"/>
          <w:szCs w:val="24"/>
        </w:rPr>
        <w:t xml:space="preserve"> </w:t>
      </w:r>
      <w:r w:rsidRPr="001B0A65">
        <w:rPr>
          <w:rFonts w:ascii="Times New Roman" w:hAnsi="Times New Roman"/>
          <w:sz w:val="24"/>
          <w:szCs w:val="24"/>
          <w:lang w:val="en-US"/>
        </w:rPr>
        <w:t>Rose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Фаберлик</w:t>
      </w:r>
      <w:proofErr w:type="spellEnd"/>
      <w:r>
        <w:rPr>
          <w:rFonts w:ascii="Times New Roman" w:hAnsi="Times New Roman"/>
          <w:sz w:val="24"/>
          <w:szCs w:val="24"/>
        </w:rPr>
        <w:t xml:space="preserve"> (рис.1</w:t>
      </w:r>
      <w:r w:rsidRPr="001B0A65">
        <w:rPr>
          <w:rFonts w:ascii="Times New Roman" w:hAnsi="Times New Roman"/>
          <w:sz w:val="24"/>
          <w:szCs w:val="24"/>
        </w:rPr>
        <w:t>).</w:t>
      </w:r>
      <w:proofErr w:type="gramEnd"/>
    </w:p>
    <w:p w:rsidR="00983D00" w:rsidRDefault="00983D00" w:rsidP="00983D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D00" w:rsidRDefault="00674E63" w:rsidP="00983D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3pt;margin-top:141.75pt;width:370pt;height:28.95pt;z-index:251660288;mso-width-relative:margin;mso-height-relative:margin" strokecolor="white">
            <v:textbox style="mso-next-textbox:#_x0000_s1026">
              <w:txbxContent>
                <w:p w:rsidR="00983D00" w:rsidRPr="0064226A" w:rsidRDefault="00983D00" w:rsidP="00983D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Рис.1</w:t>
                  </w:r>
                  <w:r w:rsidRPr="00717E6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 w:rsidRPr="00717E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Популярность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фирм – производителей лаков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35.8pt;margin-top:17.8pt;width:28.05pt;height:25.15pt;z-index:251661312;mso-width-relative:margin;mso-height-relative:margin" strokecolor="white">
            <v:textbox>
              <w:txbxContent>
                <w:p w:rsidR="00983D00" w:rsidRDefault="00983D00" w:rsidP="00983D00">
                  <w:r>
                    <w:t>%</w:t>
                  </w:r>
                </w:p>
              </w:txbxContent>
            </v:textbox>
          </v:shape>
        </w:pict>
      </w:r>
      <w:r w:rsidR="00983D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86655" cy="208407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3D00" w:rsidRPr="000667D2" w:rsidRDefault="00983D00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67D2" w:rsidRP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67D2">
        <w:rPr>
          <w:sz w:val="28"/>
          <w:szCs w:val="28"/>
        </w:rPr>
        <w:t>Около 60% отмечают, что лаки оказывают отрицательное воздействие на структуру ногтей.</w:t>
      </w:r>
    </w:p>
    <w:p w:rsidR="00983D00" w:rsidRDefault="00983D00" w:rsidP="00066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066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066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066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066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D2" w:rsidRPr="000667D2" w:rsidRDefault="000667D2" w:rsidP="00066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D2">
        <w:rPr>
          <w:rFonts w:ascii="Times New Roman" w:hAnsi="Times New Roman" w:cs="Times New Roman"/>
          <w:sz w:val="28"/>
          <w:szCs w:val="28"/>
        </w:rPr>
        <w:lastRenderedPageBreak/>
        <w:t>Таблица 2. – Сравнительный анализ декоративных лаков для ногтей  на основе этикеток</w:t>
      </w:r>
    </w:p>
    <w:tbl>
      <w:tblPr>
        <w:tblW w:w="13040" w:type="dxa"/>
        <w:tblCellMar>
          <w:left w:w="0" w:type="dxa"/>
          <w:right w:w="0" w:type="dxa"/>
        </w:tblCellMar>
        <w:tblLook w:val="04A0"/>
      </w:tblPr>
      <w:tblGrid>
        <w:gridCol w:w="4593"/>
        <w:gridCol w:w="1776"/>
        <w:gridCol w:w="2139"/>
        <w:gridCol w:w="2374"/>
        <w:gridCol w:w="2158"/>
      </w:tblGrid>
      <w:tr w:rsidR="00276C7C" w:rsidTr="00276C7C">
        <w:trPr>
          <w:trHeight w:val="340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3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Декоративный лак</w:t>
            </w:r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  <w:lang w:val="en-US"/>
              </w:rPr>
              <w:t>Avon</w:t>
            </w: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Орифлейм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  <w:lang w:val="en-US"/>
              </w:rPr>
              <w:t>Golden Rose</w:t>
            </w: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Фаберлик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276C7C" w:rsidTr="00276C7C">
        <w:trPr>
          <w:trHeight w:val="265"/>
        </w:trPr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65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Этилацетат, </w:t>
            </w: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бутилацетат</w:t>
            </w:r>
            <w:proofErr w:type="spellEnd"/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Нитроцеллюлоза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Бензофенон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-1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-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674E63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hyperlink r:id="rId8" w:history="1">
              <w:proofErr w:type="gramStart"/>
              <w:r w:rsidR="00276C7C" w:rsidRPr="00276C7C">
                <w:rPr>
                  <w:rStyle w:val="a7"/>
                  <w:b/>
                  <w:bCs/>
                  <w:color w:val="FFFFFF" w:themeColor="background1"/>
                  <w:kern w:val="24"/>
                  <w:sz w:val="36"/>
                  <w:szCs w:val="36"/>
                </w:rPr>
                <w:t>Синтетические</w:t>
              </w:r>
              <w:proofErr w:type="gramEnd"/>
              <w:r w:rsidR="00276C7C" w:rsidRPr="00276C7C">
                <w:rPr>
                  <w:rStyle w:val="a7"/>
                  <w:b/>
                  <w:bCs/>
                  <w:color w:val="FFFFFF" w:themeColor="background1"/>
                  <w:kern w:val="24"/>
                  <w:sz w:val="36"/>
                  <w:szCs w:val="36"/>
                </w:rPr>
                <w:t xml:space="preserve">  полимер</w:t>
              </w:r>
            </w:hyperlink>
            <w:r w:rsidR="00276C7C">
              <w:rPr>
                <w:b/>
                <w:bCs/>
                <w:color w:val="FFFFFF"/>
                <w:kern w:val="24"/>
                <w:sz w:val="36"/>
                <w:szCs w:val="36"/>
              </w:rPr>
              <w:t>ы</w:t>
            </w:r>
            <w:r w:rsidR="00276C7C"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Поливинил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 </w:t>
            </w: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бутирал</w:t>
            </w:r>
            <w:proofErr w:type="spellEnd"/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Крилаткополимер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-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Изопропиловый спирт</w:t>
            </w:r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Фталаты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-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Стеаралконий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гекторит</w:t>
            </w:r>
            <w:proofErr w:type="spellEnd"/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Трифенилфосфат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 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Протеины</w:t>
            </w:r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Кальций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113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Pr="00276C7C" w:rsidRDefault="00674E63">
            <w:pPr>
              <w:pStyle w:val="a6"/>
              <w:spacing w:before="0" w:beforeAutospacing="0" w:after="0" w:afterAutospacing="0" w:line="113" w:lineRule="atLeast"/>
              <w:jc w:val="both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hyperlink r:id="rId9" w:history="1">
              <w:proofErr w:type="spellStart"/>
              <w:r w:rsidR="00276C7C" w:rsidRPr="00276C7C">
                <w:rPr>
                  <w:rStyle w:val="a7"/>
                  <w:b/>
                  <w:bCs/>
                  <w:color w:val="FFFFFF" w:themeColor="background1"/>
                  <w:kern w:val="24"/>
                  <w:sz w:val="36"/>
                  <w:szCs w:val="36"/>
                </w:rPr>
                <w:t>Пентанил</w:t>
              </w:r>
              <w:proofErr w:type="spellEnd"/>
            </w:hyperlink>
            <w:hyperlink r:id="rId10" w:history="1">
              <w:r w:rsidR="00276C7C" w:rsidRPr="00276C7C">
                <w:rPr>
                  <w:rStyle w:val="a7"/>
                  <w:b/>
                  <w:bCs/>
                  <w:color w:val="FFFFFF" w:themeColor="background1"/>
                  <w:kern w:val="24"/>
                  <w:sz w:val="36"/>
                  <w:szCs w:val="36"/>
                </w:rPr>
                <w:t xml:space="preserve"> </w:t>
              </w:r>
            </w:hyperlink>
            <w:hyperlink r:id="rId11" w:history="1">
              <w:proofErr w:type="spellStart"/>
              <w:r w:rsidR="00276C7C" w:rsidRPr="00276C7C">
                <w:rPr>
                  <w:rStyle w:val="a7"/>
                  <w:b/>
                  <w:bCs/>
                  <w:color w:val="FFFFFF" w:themeColor="background1"/>
                  <w:kern w:val="24"/>
                  <w:sz w:val="36"/>
                  <w:szCs w:val="36"/>
                </w:rPr>
                <w:t>диизобутиратом</w:t>
              </w:r>
              <w:proofErr w:type="spellEnd"/>
            </w:hyperlink>
            <w:r w:rsidR="00276C7C" w:rsidRPr="00276C7C">
              <w:rPr>
                <w:rFonts w:eastAsia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4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4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Смолы</w:t>
            </w:r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Диметикон</w:t>
            </w:r>
            <w:proofErr w:type="spellEnd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-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Камфора</w:t>
            </w:r>
            <w:proofErr w:type="spellEnd"/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-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>Косметические пигменты</w:t>
            </w:r>
            <w:r>
              <w:rPr>
                <w:rFonts w:eastAsia="Calibri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CED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  <w:tr w:rsidR="00276C7C" w:rsidTr="00276C7C">
        <w:trPr>
          <w:trHeight w:val="227"/>
        </w:trPr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Перламутр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3D6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76C7C" w:rsidRDefault="00276C7C">
            <w:pPr>
              <w:pStyle w:val="a6"/>
              <w:spacing w:before="0" w:beforeAutospacing="0" w:after="0" w:afterAutospacing="0"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+ </w:t>
            </w:r>
          </w:p>
        </w:tc>
      </w:tr>
    </w:tbl>
    <w:p w:rsidR="000667D2" w:rsidRPr="000667D2" w:rsidRDefault="000667D2" w:rsidP="000667D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667D2" w:rsidRPr="000667D2" w:rsidRDefault="000667D2" w:rsidP="000667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7D2">
        <w:rPr>
          <w:rFonts w:ascii="Times New Roman" w:hAnsi="Times New Roman"/>
          <w:sz w:val="28"/>
          <w:szCs w:val="28"/>
        </w:rPr>
        <w:t>К</w:t>
      </w:r>
      <w:r w:rsidR="00634ED6">
        <w:rPr>
          <w:rFonts w:ascii="Times New Roman" w:hAnsi="Times New Roman"/>
          <w:sz w:val="28"/>
          <w:szCs w:val="28"/>
        </w:rPr>
        <w:t>ак мы видим, из данных таблице 2</w:t>
      </w:r>
      <w:r w:rsidRPr="000667D2">
        <w:rPr>
          <w:rFonts w:ascii="Times New Roman" w:hAnsi="Times New Roman"/>
          <w:sz w:val="28"/>
          <w:szCs w:val="28"/>
        </w:rPr>
        <w:t xml:space="preserve">, в состав лаков входят токсичные вещества, которые пагубно влияют на наш организм:  могут стать причиной гормональных сбоев, </w:t>
      </w:r>
      <w:r w:rsidRPr="000667D2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являются сильным аллергеном, нарушают функцию печени.</w:t>
      </w:r>
      <w:r w:rsidRPr="000667D2">
        <w:rPr>
          <w:rFonts w:ascii="Times New Roman" w:hAnsi="Times New Roman"/>
          <w:sz w:val="28"/>
          <w:szCs w:val="28"/>
        </w:rPr>
        <w:t xml:space="preserve"> </w:t>
      </w:r>
    </w:p>
    <w:p w:rsidR="00020A3A" w:rsidRDefault="000667D2" w:rsidP="0002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безопасным лаком по составу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лаки-основа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D2">
        <w:rPr>
          <w:rFonts w:ascii="Times New Roman" w:hAnsi="Times New Roman" w:cs="Times New Roman"/>
          <w:sz w:val="28"/>
          <w:szCs w:val="28"/>
        </w:rPr>
        <w:t>защищают и сохраняют от внешних разрушающих воздействий.</w:t>
      </w:r>
      <w:r w:rsidR="0098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D00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983D0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эти лаки</w:t>
      </w:r>
      <w:r w:rsidRPr="00983D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D00">
        <w:rPr>
          <w:rFonts w:ascii="Times New Roman" w:hAnsi="Times New Roman" w:cs="Times New Roman"/>
          <w:color w:val="000000"/>
          <w:sz w:val="28"/>
          <w:szCs w:val="28"/>
        </w:rPr>
        <w:t xml:space="preserve">входят питающий вещества:  желатин, глины. Особого внимания заслуживают </w:t>
      </w:r>
      <w:r w:rsidRPr="00983D0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лечебные</w:t>
      </w:r>
      <w:r w:rsidRPr="00983D00">
        <w:rPr>
          <w:rFonts w:ascii="Times New Roman" w:hAnsi="Times New Roman" w:cs="Times New Roman"/>
          <w:color w:val="000000"/>
          <w:sz w:val="28"/>
          <w:szCs w:val="28"/>
        </w:rPr>
        <w:t xml:space="preserve"> лаки. В качестве активных компонентов в лечебные лаки могут входить самые разные вещества — протеины, минералы, увлажнители, витамины, антибиотики и </w:t>
      </w:r>
      <w:proofErr w:type="spellStart"/>
      <w:r w:rsidRPr="00983D00">
        <w:rPr>
          <w:rFonts w:ascii="Times New Roman" w:hAnsi="Times New Roman" w:cs="Times New Roman"/>
          <w:color w:val="000000"/>
          <w:sz w:val="28"/>
          <w:szCs w:val="28"/>
        </w:rPr>
        <w:t>антимикотики</w:t>
      </w:r>
      <w:proofErr w:type="spellEnd"/>
      <w:r w:rsidRPr="00983D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83D00">
        <w:rPr>
          <w:rFonts w:ascii="Times New Roman" w:hAnsi="Times New Roman" w:cs="Times New Roman"/>
          <w:color w:val="000000"/>
          <w:sz w:val="28"/>
          <w:szCs w:val="28"/>
        </w:rPr>
        <w:t xml:space="preserve">Среди лечебных основ самыми распространенными являются </w:t>
      </w:r>
      <w:r w:rsidRPr="00983D0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протеиновые </w:t>
      </w:r>
      <w:r w:rsidRPr="00983D00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983D0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кальциевые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D00">
        <w:rPr>
          <w:rFonts w:ascii="Times New Roman" w:hAnsi="Times New Roman" w:cs="Times New Roman"/>
          <w:color w:val="000000"/>
          <w:sz w:val="28"/>
          <w:szCs w:val="28"/>
        </w:rPr>
        <w:t>Хорошим воздействием обладают и увлажняющие основы: вода в сочетании с серой укрепляет ногти и делает их прочными.</w:t>
      </w:r>
    </w:p>
    <w:p w:rsidR="00983D00" w:rsidRPr="00983D00" w:rsidRDefault="00983D00" w:rsidP="00983D00">
      <w:pPr>
        <w:pStyle w:val="a6"/>
        <w:spacing w:before="0" w:beforeAutospacing="0" w:after="0" w:afterAutospacing="0" w:line="380" w:lineRule="exact"/>
        <w:jc w:val="both"/>
        <w:rPr>
          <w:sz w:val="28"/>
          <w:szCs w:val="28"/>
        </w:rPr>
      </w:pPr>
      <w:r w:rsidRPr="00983D00">
        <w:rPr>
          <w:sz w:val="28"/>
          <w:szCs w:val="28"/>
        </w:rPr>
        <w:t>Сравнительный анализ лаков на основе этикетов показал, что лаки содержат сходный набор токсичных компонентов, но существует группа лаков, которые могут оказывать и положительное влияние на организм человека.</w:t>
      </w: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00" w:rsidRPr="00FF225D" w:rsidRDefault="00983D00" w:rsidP="00983D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25D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983D00" w:rsidRDefault="00983D00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лак своими руками…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лак для ногтей в домашних условиях достаточно сложно. Тем не менее, можно приготовить лак на натуральной основе, используя хну, тени для глаз или блестки.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на водной основе с тенями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свой собственный лак для ногтей с уникальным оттенком можно, используя аптечный бесцветный лак на водной основе и обычные тени для век любого цвета. Для этого потребуется: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Положить на стол чистый лист бумаги;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тени для век;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Соскрести немного теней на бумагу;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Растолочь их ложков в порошок;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Высыпать тени в баночку с лаком;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Размешать с помощью зубочистки содержимое;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Лак готов.</w:t>
      </w:r>
    </w:p>
    <w:p w:rsidR="00FF225D" w:rsidRDefault="00FF225D" w:rsidP="0098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способом можно сделать лак с блестками.</w:t>
      </w: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C" w:rsidRDefault="00276C7C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5D" w:rsidRPr="00276C7C" w:rsidRDefault="00FF225D" w:rsidP="00FF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7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F225D" w:rsidRDefault="00FF225D" w:rsidP="00FF22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00" w:rsidRPr="00FF225D" w:rsidRDefault="00FF225D" w:rsidP="00FF22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подтвердилась полностью. </w:t>
      </w:r>
      <w:r w:rsidR="00276C7C">
        <w:rPr>
          <w:rFonts w:ascii="Times New Roman" w:hAnsi="Times New Roman" w:cs="Times New Roman"/>
          <w:sz w:val="28"/>
          <w:szCs w:val="28"/>
        </w:rPr>
        <w:t xml:space="preserve">Существует группа лаков, которая оказывает отрицательное воздействие, также существуют лаки, которые </w:t>
      </w:r>
      <w:proofErr w:type="spellStart"/>
      <w:r w:rsidR="00276C7C">
        <w:rPr>
          <w:rFonts w:ascii="Times New Roman" w:hAnsi="Times New Roman" w:cs="Times New Roman"/>
          <w:sz w:val="28"/>
          <w:szCs w:val="28"/>
        </w:rPr>
        <w:t>накносят</w:t>
      </w:r>
      <w:proofErr w:type="spellEnd"/>
      <w:r w:rsidR="00276C7C">
        <w:rPr>
          <w:rFonts w:ascii="Times New Roman" w:hAnsi="Times New Roman" w:cs="Times New Roman"/>
          <w:sz w:val="28"/>
          <w:szCs w:val="28"/>
        </w:rPr>
        <w:t xml:space="preserve"> наименьший вред нашему здоровью и оказывают положительное воздействие на структуру ногтя. Таким образом, если есть большое желание накрасить ногти, то следует позаботиться, чтобы в лаке не содержалось токсичных веществ.</w:t>
      </w:r>
    </w:p>
    <w:sectPr w:rsidR="00983D00" w:rsidRPr="00FF225D" w:rsidSect="00894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508"/>
    <w:multiLevelType w:val="hybridMultilevel"/>
    <w:tmpl w:val="3B405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0BF4"/>
    <w:multiLevelType w:val="multilevel"/>
    <w:tmpl w:val="9BE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763ED"/>
    <w:multiLevelType w:val="hybridMultilevel"/>
    <w:tmpl w:val="242AC112"/>
    <w:lvl w:ilvl="0" w:tplc="A2C839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6B6"/>
    <w:multiLevelType w:val="hybridMultilevel"/>
    <w:tmpl w:val="CE9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E23"/>
    <w:multiLevelType w:val="hybridMultilevel"/>
    <w:tmpl w:val="A9BE7218"/>
    <w:lvl w:ilvl="0" w:tplc="A3C08B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C47"/>
    <w:rsid w:val="00020A3A"/>
    <w:rsid w:val="00025F7D"/>
    <w:rsid w:val="000667D2"/>
    <w:rsid w:val="00122BBD"/>
    <w:rsid w:val="001D569E"/>
    <w:rsid w:val="00217DBF"/>
    <w:rsid w:val="0026758D"/>
    <w:rsid w:val="00276C7C"/>
    <w:rsid w:val="002D3EBE"/>
    <w:rsid w:val="003535E2"/>
    <w:rsid w:val="00412A26"/>
    <w:rsid w:val="004431E1"/>
    <w:rsid w:val="004A21AB"/>
    <w:rsid w:val="004D7F33"/>
    <w:rsid w:val="004E5B73"/>
    <w:rsid w:val="0057566C"/>
    <w:rsid w:val="005F7D91"/>
    <w:rsid w:val="0062197C"/>
    <w:rsid w:val="00634ED6"/>
    <w:rsid w:val="00657ECD"/>
    <w:rsid w:val="00674E63"/>
    <w:rsid w:val="006C53FE"/>
    <w:rsid w:val="006C794A"/>
    <w:rsid w:val="00892464"/>
    <w:rsid w:val="008942F4"/>
    <w:rsid w:val="008B567E"/>
    <w:rsid w:val="008C2203"/>
    <w:rsid w:val="008C2498"/>
    <w:rsid w:val="008F7EE0"/>
    <w:rsid w:val="00983D00"/>
    <w:rsid w:val="009972DF"/>
    <w:rsid w:val="00A118E3"/>
    <w:rsid w:val="00AA5DB9"/>
    <w:rsid w:val="00B4460B"/>
    <w:rsid w:val="00B543FB"/>
    <w:rsid w:val="00BE1017"/>
    <w:rsid w:val="00C727A3"/>
    <w:rsid w:val="00CA1718"/>
    <w:rsid w:val="00E470C3"/>
    <w:rsid w:val="00F25067"/>
    <w:rsid w:val="00FD3C47"/>
    <w:rsid w:val="00FF225D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8D"/>
  </w:style>
  <w:style w:type="paragraph" w:styleId="1">
    <w:name w:val="heading 1"/>
    <w:basedOn w:val="a"/>
    <w:next w:val="a"/>
    <w:link w:val="10"/>
    <w:uiPriority w:val="9"/>
    <w:qFormat/>
    <w:rsid w:val="00AA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AA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A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AA5DB9"/>
  </w:style>
  <w:style w:type="character" w:styleId="a7">
    <w:name w:val="Hyperlink"/>
    <w:uiPriority w:val="99"/>
    <w:unhideWhenUsed/>
    <w:rsid w:val="000667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67D2"/>
  </w:style>
  <w:style w:type="character" w:styleId="a8">
    <w:name w:val="Emphasis"/>
    <w:uiPriority w:val="20"/>
    <w:qFormat/>
    <w:rsid w:val="000667D2"/>
    <w:rPr>
      <w:i/>
      <w:iCs/>
    </w:rPr>
  </w:style>
  <w:style w:type="character" w:styleId="a9">
    <w:name w:val="Strong"/>
    <w:basedOn w:val="a0"/>
    <w:uiPriority w:val="22"/>
    <w:qFormat/>
    <w:rsid w:val="0098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8%D0%BD%D1%82%D0%B5%D1%82%D0%B8%D1%87%D0%B5%D1%81%D0%BA%D0%B8%D0%B9_%D0%BF%D0%BE%D0%BB%D0%B8%D0%BC%D0%B5%D1%80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/index.php?title=%D0%9F%D0%B5%D0%BD%D1%82%D0%B0%D0%BD%D0%B8%D0%BB_%D0%B4%D0%B8%D0%B8%D0%B7%D0%BE%D0%B1%D1%83%D1%82%D0%B8%D1%80%D0%B0%D1%82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9F%D0%B5%D0%BD%D1%82%D0%B0%D0%BD%D0%B8%D0%BB_%D0%B4%D0%B8%D0%B8%D0%B7%D0%BE%D0%B1%D1%83%D1%82%D0%B8%D1%80%D0%B0%D1%8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0%B5%D0%BD%D1%82%D0%B0%D0%BD%D0%B8%D0%BB_%D0%B4%D0%B8%D0%B8%D0%B7%D0%BE%D0%B1%D1%83%D1%82%D0%B8%D1%80%D0%B0%D1%82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Фирмы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Орифлейм</c:v>
                </c:pt>
                <c:pt idx="1">
                  <c:v>Avon</c:v>
                </c:pt>
                <c:pt idx="2">
                  <c:v>Фаберлик</c:v>
                </c:pt>
                <c:pt idx="3">
                  <c:v>Golden Rose</c:v>
                </c:pt>
                <c:pt idx="4">
                  <c:v>Летуаль</c:v>
                </c:pt>
                <c:pt idx="5">
                  <c:v>Loreal</c:v>
                </c:pt>
                <c:pt idx="6">
                  <c:v>Marry Kay</c:v>
                </c:pt>
                <c:pt idx="7">
                  <c:v>Revlon</c:v>
                </c:pt>
                <c:pt idx="8">
                  <c:v>Мирра Люкс</c:v>
                </c:pt>
                <c:pt idx="9">
                  <c:v>Затрудняюсь сказать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cylinder"/>
        <c:axId val="9581312"/>
        <c:axId val="9582848"/>
        <c:axId val="0"/>
      </c:bar3DChart>
      <c:catAx>
        <c:axId val="9581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7" baseline="0"/>
            </a:pPr>
            <a:endParaRPr lang="ru-RU"/>
          </a:p>
        </c:txPr>
        <c:crossAx val="9582848"/>
        <c:crosses val="autoZero"/>
        <c:auto val="1"/>
        <c:lblAlgn val="ctr"/>
        <c:lblOffset val="100"/>
      </c:catAx>
      <c:valAx>
        <c:axId val="9582848"/>
        <c:scaling>
          <c:orientation val="minMax"/>
        </c:scaling>
        <c:axPos val="l"/>
        <c:majorGridlines/>
        <c:numFmt formatCode="General" sourceLinked="1"/>
        <c:tickLblPos val="nextTo"/>
        <c:crossAx val="9581312"/>
        <c:crosses val="autoZero"/>
        <c:crossBetween val="between"/>
      </c:valAx>
      <c:spPr>
        <a:noFill/>
        <a:ln w="25306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C4AE-CDEB-48C2-AE13-1E6B03D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2015-01-09T03:02:00Z</cp:lastPrinted>
  <dcterms:created xsi:type="dcterms:W3CDTF">2015-02-16T01:43:00Z</dcterms:created>
  <dcterms:modified xsi:type="dcterms:W3CDTF">2015-02-18T14:19:00Z</dcterms:modified>
</cp:coreProperties>
</file>